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9F94" w14:textId="1B7C9DDA" w:rsidR="009202B1" w:rsidRPr="006F4ABF" w:rsidRDefault="009202B1" w:rsidP="009202B1">
      <w:pPr>
        <w:jc w:val="center"/>
        <w:rPr>
          <w:rFonts w:ascii="Arial" w:hAnsi="Arial" w:cs="Arial"/>
          <w:b/>
          <w:sz w:val="24"/>
          <w:u w:val="single"/>
        </w:rPr>
      </w:pPr>
      <w:r w:rsidRPr="006F4ABF">
        <w:rPr>
          <w:rFonts w:ascii="Arial" w:hAnsi="Arial" w:cs="Arial"/>
          <w:b/>
          <w:sz w:val="24"/>
          <w:u w:val="single"/>
        </w:rPr>
        <w:t xml:space="preserve">OFFICIAL NOTICE OF </w:t>
      </w:r>
      <w:r w:rsidR="00B56140">
        <w:rPr>
          <w:rFonts w:ascii="Arial" w:hAnsi="Arial" w:cs="Arial"/>
          <w:b/>
          <w:sz w:val="24"/>
          <w:u w:val="single"/>
        </w:rPr>
        <w:t>AN UPDATE TO THE SPECIAL USE</w:t>
      </w:r>
      <w:r w:rsidRPr="006F4ABF">
        <w:rPr>
          <w:rFonts w:ascii="Arial" w:hAnsi="Arial" w:cs="Arial"/>
          <w:b/>
          <w:sz w:val="24"/>
          <w:u w:val="single"/>
        </w:rPr>
        <w:t xml:space="preserve"> HEARING</w:t>
      </w:r>
      <w:r w:rsidR="00B56140">
        <w:rPr>
          <w:rFonts w:ascii="Arial" w:hAnsi="Arial" w:cs="Arial"/>
          <w:b/>
          <w:sz w:val="24"/>
          <w:u w:val="single"/>
        </w:rPr>
        <w:t xml:space="preserve"> FOR CASE NUMBER SU-23-02</w:t>
      </w:r>
    </w:p>
    <w:p w14:paraId="65EBB83F" w14:textId="77777777" w:rsidR="009202B1" w:rsidRPr="006F4ABF" w:rsidRDefault="009202B1" w:rsidP="009202B1">
      <w:pPr>
        <w:rPr>
          <w:rFonts w:ascii="Arial" w:hAnsi="Arial" w:cs="Arial"/>
          <w:sz w:val="24"/>
        </w:rPr>
      </w:pPr>
    </w:p>
    <w:p w14:paraId="1F082DAB" w14:textId="77777777" w:rsidR="009202B1" w:rsidRPr="006F4ABF" w:rsidRDefault="009202B1" w:rsidP="009202B1">
      <w:pPr>
        <w:rPr>
          <w:rFonts w:ascii="Arial" w:hAnsi="Arial" w:cs="Arial"/>
          <w:sz w:val="24"/>
        </w:rPr>
      </w:pPr>
      <w:r w:rsidRPr="006F4ABF">
        <w:rPr>
          <w:rFonts w:ascii="Arial" w:hAnsi="Arial" w:cs="Arial"/>
          <w:sz w:val="24"/>
        </w:rPr>
        <w:t>TO WHOM IT MAY CONCERN AND TO ALL PERSONS INTERESTED:</w:t>
      </w:r>
    </w:p>
    <w:p w14:paraId="17CCB85D" w14:textId="77777777" w:rsidR="009202B1" w:rsidRPr="006F4ABF" w:rsidRDefault="009202B1" w:rsidP="009202B1">
      <w:pPr>
        <w:rPr>
          <w:rFonts w:ascii="Arial" w:hAnsi="Arial" w:cs="Arial"/>
          <w:sz w:val="24"/>
        </w:rPr>
      </w:pPr>
    </w:p>
    <w:p w14:paraId="23C986F4" w14:textId="5C73AB1D" w:rsidR="009202B1" w:rsidRPr="006F4ABF" w:rsidRDefault="009202B1" w:rsidP="009202B1">
      <w:pPr>
        <w:rPr>
          <w:rFonts w:ascii="Arial" w:hAnsi="Arial" w:cs="Arial"/>
          <w:sz w:val="24"/>
        </w:rPr>
      </w:pPr>
      <w:r w:rsidRPr="006F4ABF">
        <w:rPr>
          <w:rFonts w:ascii="Arial" w:hAnsi="Arial" w:cs="Arial"/>
          <w:sz w:val="24"/>
        </w:rPr>
        <w:t xml:space="preserve">NOTICE IS HEREBY GIVEN that </w:t>
      </w:r>
      <w:r>
        <w:rPr>
          <w:rFonts w:ascii="Arial" w:hAnsi="Arial" w:cs="Arial"/>
          <w:sz w:val="24"/>
        </w:rPr>
        <w:t xml:space="preserve">the </w:t>
      </w:r>
      <w:r w:rsidRPr="006F4ABF">
        <w:rPr>
          <w:rFonts w:ascii="Arial" w:hAnsi="Arial" w:cs="Arial"/>
          <w:sz w:val="24"/>
        </w:rPr>
        <w:t xml:space="preserve">McPherson City Planning Commission will consider the following application for a </w:t>
      </w:r>
      <w:r w:rsidR="00B56140" w:rsidRPr="00B56140">
        <w:rPr>
          <w:rFonts w:ascii="Arial" w:hAnsi="Arial" w:cs="Arial"/>
          <w:sz w:val="24"/>
        </w:rPr>
        <w:t>Conditional Use on April 27, 2023 at 7:00 p.m.</w:t>
      </w:r>
      <w:r w:rsidR="00B56140">
        <w:rPr>
          <w:rFonts w:ascii="Arial" w:hAnsi="Arial" w:cs="Arial"/>
          <w:sz w:val="24"/>
        </w:rPr>
        <w:t xml:space="preserve"> in the Municipal Center, 400 East Kansas avenue, McPherson, Kansas. </w:t>
      </w:r>
      <w:r w:rsidR="00B56140" w:rsidRPr="00B56140">
        <w:rPr>
          <w:rFonts w:ascii="Arial" w:hAnsi="Arial" w:cs="Arial"/>
          <w:b/>
          <w:bCs/>
          <w:i/>
          <w:iCs/>
          <w:sz w:val="24"/>
        </w:rPr>
        <w:t xml:space="preserve">The </w:t>
      </w:r>
      <w:r w:rsidRPr="00B56140">
        <w:rPr>
          <w:rFonts w:ascii="Arial" w:hAnsi="Arial" w:cs="Arial"/>
          <w:b/>
          <w:bCs/>
          <w:i/>
          <w:iCs/>
          <w:sz w:val="24"/>
        </w:rPr>
        <w:t>Special Use</w:t>
      </w:r>
      <w:r w:rsidR="00B56140" w:rsidRPr="00B56140">
        <w:rPr>
          <w:rFonts w:ascii="Arial" w:hAnsi="Arial" w:cs="Arial"/>
          <w:b/>
          <w:bCs/>
          <w:i/>
          <w:iCs/>
          <w:sz w:val="24"/>
        </w:rPr>
        <w:t xml:space="preserve"> case, filed under SU-23-02, scheduled for</w:t>
      </w:r>
      <w:r w:rsidRPr="00B56140">
        <w:rPr>
          <w:rFonts w:ascii="Arial" w:hAnsi="Arial" w:cs="Arial"/>
          <w:b/>
          <w:bCs/>
          <w:i/>
          <w:iCs/>
          <w:sz w:val="24"/>
        </w:rPr>
        <w:t xml:space="preserve"> 7:</w:t>
      </w:r>
      <w:r w:rsidR="0021477E" w:rsidRPr="00B56140">
        <w:rPr>
          <w:rFonts w:ascii="Arial" w:hAnsi="Arial" w:cs="Arial"/>
          <w:b/>
          <w:bCs/>
          <w:i/>
          <w:iCs/>
          <w:sz w:val="24"/>
        </w:rPr>
        <w:t>00</w:t>
      </w:r>
      <w:r w:rsidRPr="00B56140">
        <w:rPr>
          <w:rFonts w:ascii="Arial" w:hAnsi="Arial" w:cs="Arial"/>
          <w:b/>
          <w:bCs/>
          <w:i/>
          <w:iCs/>
          <w:sz w:val="24"/>
        </w:rPr>
        <w:t xml:space="preserve"> p.m. </w:t>
      </w:r>
      <w:r w:rsidR="000342E5" w:rsidRPr="00B56140">
        <w:rPr>
          <w:rFonts w:ascii="Arial" w:hAnsi="Arial" w:cs="Arial"/>
          <w:b/>
          <w:bCs/>
          <w:i/>
          <w:iCs/>
          <w:sz w:val="24"/>
        </w:rPr>
        <w:t xml:space="preserve">on </w:t>
      </w:r>
      <w:r w:rsidR="008751D4" w:rsidRPr="00B56140">
        <w:rPr>
          <w:rFonts w:ascii="Arial" w:hAnsi="Arial" w:cs="Arial"/>
          <w:b/>
          <w:bCs/>
          <w:i/>
          <w:iCs/>
          <w:sz w:val="24"/>
        </w:rPr>
        <w:t>M</w:t>
      </w:r>
      <w:r w:rsidR="00C42E0C" w:rsidRPr="00B56140">
        <w:rPr>
          <w:rFonts w:ascii="Arial" w:hAnsi="Arial" w:cs="Arial"/>
          <w:b/>
          <w:bCs/>
          <w:i/>
          <w:iCs/>
          <w:sz w:val="24"/>
        </w:rPr>
        <w:t>ay</w:t>
      </w:r>
      <w:r w:rsidR="003C0206" w:rsidRPr="00B56140">
        <w:rPr>
          <w:rFonts w:ascii="Arial" w:hAnsi="Arial" w:cs="Arial"/>
          <w:b/>
          <w:bCs/>
          <w:i/>
          <w:iCs/>
          <w:sz w:val="24"/>
        </w:rPr>
        <w:t xml:space="preserve"> </w:t>
      </w:r>
      <w:r w:rsidR="008751D4" w:rsidRPr="00B56140">
        <w:rPr>
          <w:rFonts w:ascii="Arial" w:hAnsi="Arial" w:cs="Arial"/>
          <w:b/>
          <w:bCs/>
          <w:i/>
          <w:iCs/>
          <w:sz w:val="24"/>
        </w:rPr>
        <w:t>2</w:t>
      </w:r>
      <w:r w:rsidR="000342E5" w:rsidRPr="00B56140">
        <w:rPr>
          <w:rFonts w:ascii="Arial" w:hAnsi="Arial" w:cs="Arial"/>
          <w:b/>
          <w:bCs/>
          <w:i/>
          <w:iCs/>
          <w:sz w:val="24"/>
        </w:rPr>
        <w:t xml:space="preserve">, </w:t>
      </w:r>
      <w:proofErr w:type="gramStart"/>
      <w:r w:rsidR="000342E5" w:rsidRPr="00B56140">
        <w:rPr>
          <w:rFonts w:ascii="Arial" w:hAnsi="Arial" w:cs="Arial"/>
          <w:b/>
          <w:bCs/>
          <w:i/>
          <w:iCs/>
          <w:sz w:val="24"/>
        </w:rPr>
        <w:t>20</w:t>
      </w:r>
      <w:r w:rsidR="0021477E" w:rsidRPr="00B56140">
        <w:rPr>
          <w:rFonts w:ascii="Arial" w:hAnsi="Arial" w:cs="Arial"/>
          <w:b/>
          <w:bCs/>
          <w:i/>
          <w:iCs/>
          <w:sz w:val="24"/>
        </w:rPr>
        <w:t>2</w:t>
      </w:r>
      <w:r w:rsidR="00271A5E" w:rsidRPr="00B56140">
        <w:rPr>
          <w:rFonts w:ascii="Arial" w:hAnsi="Arial" w:cs="Arial"/>
          <w:b/>
          <w:bCs/>
          <w:i/>
          <w:iCs/>
          <w:sz w:val="24"/>
        </w:rPr>
        <w:t>3</w:t>
      </w:r>
      <w:proofErr w:type="gramEnd"/>
      <w:r w:rsidR="000342E5" w:rsidRPr="00B56140">
        <w:rPr>
          <w:rFonts w:ascii="Arial" w:hAnsi="Arial" w:cs="Arial"/>
          <w:b/>
          <w:bCs/>
          <w:i/>
          <w:iCs/>
          <w:sz w:val="24"/>
        </w:rPr>
        <w:t xml:space="preserve"> </w:t>
      </w:r>
      <w:r w:rsidRPr="00B56140">
        <w:rPr>
          <w:rFonts w:ascii="Arial" w:hAnsi="Arial" w:cs="Arial"/>
          <w:b/>
          <w:bCs/>
          <w:i/>
          <w:iCs/>
          <w:sz w:val="24"/>
        </w:rPr>
        <w:t>in the Municipal Center, 400 East Kansas Avenue, McPherson, Kansas</w:t>
      </w:r>
      <w:r w:rsidR="00B56140" w:rsidRPr="00B56140">
        <w:rPr>
          <w:rFonts w:ascii="Arial" w:hAnsi="Arial" w:cs="Arial"/>
          <w:b/>
          <w:bCs/>
          <w:i/>
          <w:iCs/>
          <w:sz w:val="24"/>
        </w:rPr>
        <w:t xml:space="preserve"> has been withdrawn</w:t>
      </w:r>
      <w:r w:rsidRPr="00B56140">
        <w:rPr>
          <w:rFonts w:ascii="Arial" w:hAnsi="Arial" w:cs="Arial"/>
          <w:b/>
          <w:bCs/>
          <w:i/>
          <w:iCs/>
          <w:sz w:val="24"/>
        </w:rPr>
        <w:t>.</w:t>
      </w:r>
    </w:p>
    <w:p w14:paraId="054AF6D7" w14:textId="77777777" w:rsidR="009202B1" w:rsidRPr="006F4ABF" w:rsidRDefault="009202B1" w:rsidP="009202B1">
      <w:pPr>
        <w:rPr>
          <w:rFonts w:ascii="Arial" w:hAnsi="Arial" w:cs="Arial"/>
          <w:sz w:val="24"/>
        </w:rPr>
      </w:pPr>
    </w:p>
    <w:p w14:paraId="27EC526D" w14:textId="10B3CC15" w:rsidR="009202B1" w:rsidRPr="006F4ABF" w:rsidRDefault="009202B1" w:rsidP="009202B1">
      <w:pPr>
        <w:rPr>
          <w:rFonts w:ascii="Arial" w:hAnsi="Arial" w:cs="Arial"/>
          <w:sz w:val="24"/>
        </w:rPr>
      </w:pPr>
      <w:r w:rsidRPr="006F4ABF">
        <w:rPr>
          <w:rFonts w:ascii="Arial" w:hAnsi="Arial" w:cs="Arial"/>
          <w:sz w:val="24"/>
        </w:rPr>
        <w:t xml:space="preserve">CASE NO. </w:t>
      </w:r>
      <w:r w:rsidR="00B56140">
        <w:rPr>
          <w:rFonts w:ascii="Arial" w:hAnsi="Arial" w:cs="Arial"/>
          <w:b/>
          <w:sz w:val="24"/>
        </w:rPr>
        <w:t>C</w:t>
      </w:r>
      <w:r w:rsidR="00C7459B">
        <w:rPr>
          <w:rFonts w:ascii="Arial" w:hAnsi="Arial" w:cs="Arial"/>
          <w:b/>
          <w:sz w:val="24"/>
        </w:rPr>
        <w:t>U-</w:t>
      </w:r>
      <w:r w:rsidR="0021477E">
        <w:rPr>
          <w:rFonts w:ascii="Arial" w:hAnsi="Arial" w:cs="Arial"/>
          <w:b/>
          <w:sz w:val="24"/>
        </w:rPr>
        <w:t>2</w:t>
      </w:r>
      <w:r w:rsidR="00C42E0C">
        <w:rPr>
          <w:rFonts w:ascii="Arial" w:hAnsi="Arial" w:cs="Arial"/>
          <w:b/>
          <w:sz w:val="24"/>
        </w:rPr>
        <w:t>3</w:t>
      </w:r>
      <w:r w:rsidR="00C7459B">
        <w:rPr>
          <w:rFonts w:ascii="Arial" w:hAnsi="Arial" w:cs="Arial"/>
          <w:b/>
          <w:sz w:val="24"/>
        </w:rPr>
        <w:t>-0</w:t>
      </w:r>
      <w:r w:rsidR="00B56140">
        <w:rPr>
          <w:rFonts w:ascii="Arial" w:hAnsi="Arial" w:cs="Arial"/>
          <w:b/>
          <w:sz w:val="24"/>
        </w:rPr>
        <w:t>5</w:t>
      </w:r>
      <w:r w:rsidRPr="006F4ABF">
        <w:rPr>
          <w:rFonts w:ascii="Arial" w:hAnsi="Arial" w:cs="Arial"/>
          <w:b/>
          <w:sz w:val="24"/>
        </w:rPr>
        <w:t>.</w:t>
      </w:r>
      <w:r w:rsidRPr="006F4ABF">
        <w:rPr>
          <w:rFonts w:ascii="Arial" w:hAnsi="Arial" w:cs="Arial"/>
          <w:sz w:val="24"/>
        </w:rPr>
        <w:t xml:space="preserve"> </w:t>
      </w:r>
      <w:r w:rsidR="006B034D">
        <w:rPr>
          <w:rFonts w:ascii="Arial" w:hAnsi="Arial" w:cs="Arial"/>
          <w:sz w:val="24"/>
        </w:rPr>
        <w:t>A p</w:t>
      </w:r>
      <w:r w:rsidRPr="006F4ABF">
        <w:rPr>
          <w:rFonts w:ascii="Arial" w:hAnsi="Arial" w:cs="Arial"/>
          <w:sz w:val="24"/>
        </w:rPr>
        <w:t xml:space="preserve">roposed </w:t>
      </w:r>
      <w:r w:rsidR="00B56140">
        <w:rPr>
          <w:rFonts w:ascii="Arial" w:hAnsi="Arial" w:cs="Arial"/>
          <w:sz w:val="24"/>
        </w:rPr>
        <w:t>Condition</w:t>
      </w:r>
      <w:r w:rsidRPr="006F4ABF">
        <w:rPr>
          <w:rFonts w:ascii="Arial" w:hAnsi="Arial" w:cs="Arial"/>
          <w:sz w:val="24"/>
        </w:rPr>
        <w:t>al Use requested by</w:t>
      </w:r>
      <w:r w:rsidR="008751D4">
        <w:rPr>
          <w:rFonts w:ascii="Arial" w:hAnsi="Arial" w:cs="Arial"/>
          <w:sz w:val="24"/>
        </w:rPr>
        <w:t xml:space="preserve"> Dianne and Dick </w:t>
      </w:r>
      <w:proofErr w:type="spellStart"/>
      <w:r w:rsidR="008751D4">
        <w:rPr>
          <w:rFonts w:ascii="Arial" w:hAnsi="Arial" w:cs="Arial"/>
          <w:sz w:val="24"/>
        </w:rPr>
        <w:t>Kovarna</w:t>
      </w:r>
      <w:proofErr w:type="spellEnd"/>
      <w:r w:rsidR="008751D4">
        <w:rPr>
          <w:rFonts w:ascii="Arial" w:hAnsi="Arial" w:cs="Arial"/>
          <w:sz w:val="24"/>
        </w:rPr>
        <w:t>, of 515 East 95</w:t>
      </w:r>
      <w:r w:rsidR="008751D4" w:rsidRPr="008751D4">
        <w:rPr>
          <w:rFonts w:ascii="Arial" w:hAnsi="Arial" w:cs="Arial"/>
          <w:sz w:val="24"/>
          <w:vertAlign w:val="superscript"/>
        </w:rPr>
        <w:t>th</w:t>
      </w:r>
      <w:r w:rsidR="008751D4">
        <w:rPr>
          <w:rFonts w:ascii="Arial" w:hAnsi="Arial" w:cs="Arial"/>
          <w:sz w:val="24"/>
        </w:rPr>
        <w:t xml:space="preserve"> Avenue</w:t>
      </w:r>
      <w:r>
        <w:rPr>
          <w:rFonts w:ascii="Arial" w:hAnsi="Arial" w:cs="Arial"/>
          <w:sz w:val="24"/>
        </w:rPr>
        <w:t>,</w:t>
      </w:r>
      <w:r w:rsidR="00EC7B34">
        <w:rPr>
          <w:rFonts w:ascii="Arial" w:hAnsi="Arial" w:cs="Arial"/>
          <w:sz w:val="24"/>
        </w:rPr>
        <w:t xml:space="preserve"> </w:t>
      </w:r>
      <w:r w:rsidR="008751D4">
        <w:rPr>
          <w:rFonts w:ascii="Arial" w:hAnsi="Arial" w:cs="Arial"/>
          <w:sz w:val="24"/>
        </w:rPr>
        <w:t>Hutchinson, Kansas</w:t>
      </w:r>
      <w:r w:rsidR="00C42E0C">
        <w:rPr>
          <w:rFonts w:ascii="Arial" w:hAnsi="Arial" w:cs="Arial"/>
          <w:sz w:val="24"/>
        </w:rPr>
        <w:t>,</w:t>
      </w:r>
      <w:r w:rsidR="00EC7B34">
        <w:rPr>
          <w:rFonts w:ascii="Arial" w:hAnsi="Arial" w:cs="Arial"/>
          <w:sz w:val="24"/>
        </w:rPr>
        <w:t xml:space="preserve"> for</w:t>
      </w:r>
      <w:r w:rsidR="00C42E0C">
        <w:rPr>
          <w:rFonts w:ascii="Arial" w:hAnsi="Arial" w:cs="Arial"/>
          <w:sz w:val="24"/>
        </w:rPr>
        <w:t xml:space="preserve"> </w:t>
      </w:r>
      <w:r w:rsidR="008751D4">
        <w:rPr>
          <w:rFonts w:ascii="Arial" w:hAnsi="Arial" w:cs="Arial"/>
          <w:sz w:val="24"/>
        </w:rPr>
        <w:t>the establishment of a restaurant in the B-3a</w:t>
      </w:r>
      <w:r w:rsidR="00C42E0C">
        <w:rPr>
          <w:rFonts w:ascii="Arial" w:hAnsi="Arial" w:cs="Arial"/>
          <w:sz w:val="24"/>
        </w:rPr>
        <w:t xml:space="preserve"> </w:t>
      </w:r>
      <w:r w:rsidR="008751D4">
        <w:rPr>
          <w:rFonts w:ascii="Arial" w:hAnsi="Arial" w:cs="Arial"/>
          <w:sz w:val="24"/>
        </w:rPr>
        <w:t>Main Street Zoning District</w:t>
      </w:r>
      <w:r w:rsidRPr="006F4ABF">
        <w:rPr>
          <w:rFonts w:ascii="Arial" w:hAnsi="Arial" w:cs="Arial"/>
          <w:sz w:val="24"/>
        </w:rPr>
        <w:t>.</w:t>
      </w:r>
    </w:p>
    <w:p w14:paraId="3022DB8B" w14:textId="77777777" w:rsidR="009202B1" w:rsidRPr="006F4ABF" w:rsidRDefault="009202B1" w:rsidP="009202B1">
      <w:pPr>
        <w:rPr>
          <w:rFonts w:ascii="Arial" w:hAnsi="Arial" w:cs="Arial"/>
          <w:sz w:val="24"/>
        </w:rPr>
      </w:pPr>
    </w:p>
    <w:p w14:paraId="4201F157" w14:textId="5271E1A8" w:rsidR="00C42E0C" w:rsidRDefault="009202B1" w:rsidP="00C42E0C">
      <w:pPr>
        <w:rPr>
          <w:rFonts w:ascii="Arial" w:hAnsi="Arial" w:cs="Arial"/>
          <w:sz w:val="24"/>
        </w:rPr>
      </w:pPr>
      <w:r w:rsidRPr="006F4ABF">
        <w:rPr>
          <w:rFonts w:ascii="Arial" w:hAnsi="Arial" w:cs="Arial"/>
          <w:b/>
          <w:sz w:val="24"/>
        </w:rPr>
        <w:t>LEGAL DESCRIPTION:</w:t>
      </w:r>
      <w:r w:rsidRPr="006F4ABF">
        <w:rPr>
          <w:rFonts w:ascii="Arial" w:hAnsi="Arial" w:cs="Arial"/>
          <w:sz w:val="24"/>
        </w:rPr>
        <w:t xml:space="preserve">  </w:t>
      </w:r>
      <w:r w:rsidR="008751D4" w:rsidRPr="008751D4">
        <w:rPr>
          <w:rFonts w:ascii="Arial" w:hAnsi="Arial" w:cs="Arial"/>
          <w:sz w:val="24"/>
        </w:rPr>
        <w:t>MCPHERSON O.T.S., S28, T19, R03, BLOCK 54, Lot 10, 11</w:t>
      </w:r>
    </w:p>
    <w:p w14:paraId="5E430B6F" w14:textId="7B95EF15" w:rsidR="009202B1" w:rsidRPr="006F4ABF" w:rsidRDefault="009202B1" w:rsidP="00C42E0C">
      <w:pPr>
        <w:rPr>
          <w:rFonts w:ascii="Arial" w:hAnsi="Arial" w:cs="Arial"/>
          <w:sz w:val="24"/>
        </w:rPr>
      </w:pPr>
      <w:r w:rsidRPr="006F4ABF">
        <w:rPr>
          <w:rFonts w:ascii="Arial" w:hAnsi="Arial" w:cs="Arial"/>
          <w:sz w:val="24"/>
        </w:rPr>
        <w:tab/>
      </w:r>
    </w:p>
    <w:p w14:paraId="4D1A99E2" w14:textId="64F5E8FC" w:rsidR="009202B1" w:rsidRPr="006F4ABF" w:rsidRDefault="009202B1" w:rsidP="009202B1">
      <w:pPr>
        <w:rPr>
          <w:rFonts w:ascii="Arial" w:hAnsi="Arial" w:cs="Arial"/>
          <w:sz w:val="24"/>
        </w:rPr>
      </w:pPr>
      <w:r w:rsidRPr="006F4ABF">
        <w:rPr>
          <w:rFonts w:ascii="Arial" w:hAnsi="Arial" w:cs="Arial"/>
          <w:b/>
          <w:sz w:val="24"/>
        </w:rPr>
        <w:t>GENERAL LOCATION:</w:t>
      </w:r>
      <w:r w:rsidRPr="006F4ABF">
        <w:rPr>
          <w:rFonts w:ascii="Arial" w:hAnsi="Arial" w:cs="Arial"/>
          <w:sz w:val="24"/>
        </w:rPr>
        <w:t xml:space="preserve">  </w:t>
      </w:r>
      <w:r w:rsidR="008751D4">
        <w:rPr>
          <w:rFonts w:ascii="Arial" w:hAnsi="Arial" w:cs="Arial"/>
          <w:sz w:val="24"/>
        </w:rPr>
        <w:t>206 North Main</w:t>
      </w:r>
      <w:r w:rsidR="008148E7">
        <w:rPr>
          <w:rFonts w:ascii="Arial" w:hAnsi="Arial" w:cs="Arial"/>
          <w:sz w:val="24"/>
        </w:rPr>
        <w:t xml:space="preserve"> Street, McPherson, Kansas</w:t>
      </w:r>
    </w:p>
    <w:p w14:paraId="108E56E9" w14:textId="77777777" w:rsidR="009202B1" w:rsidRPr="006F4ABF" w:rsidRDefault="009202B1" w:rsidP="009202B1">
      <w:pPr>
        <w:rPr>
          <w:rFonts w:ascii="Arial" w:hAnsi="Arial" w:cs="Arial"/>
          <w:sz w:val="24"/>
        </w:rPr>
      </w:pPr>
    </w:p>
    <w:p w14:paraId="3FA8DA06" w14:textId="77777777" w:rsidR="009202B1" w:rsidRPr="006F4ABF" w:rsidRDefault="009202B1" w:rsidP="009202B1">
      <w:pPr>
        <w:rPr>
          <w:rFonts w:ascii="Arial" w:hAnsi="Arial" w:cs="Arial"/>
          <w:sz w:val="24"/>
        </w:rPr>
      </w:pPr>
      <w:r w:rsidRPr="006F4ABF">
        <w:rPr>
          <w:rFonts w:ascii="Arial" w:hAnsi="Arial" w:cs="Arial"/>
          <w:sz w:val="24"/>
        </w:rPr>
        <w:t>You may appear at this time either in person or by agent or attorney, if you so desire, and be heard on the matter.  After hearing the views and wishes of all persons interested in the case, the Planning Commission may close the hearing and consider a recommendation to the City Commission which, if approved, would permit the above noted Special Use.  The public hearing may be recessed and continued from time to time without further notice.</w:t>
      </w:r>
    </w:p>
    <w:p w14:paraId="4BC0E68E" w14:textId="77777777" w:rsidR="009202B1" w:rsidRPr="006F4ABF" w:rsidRDefault="009202B1" w:rsidP="009202B1">
      <w:pPr>
        <w:rPr>
          <w:rFonts w:ascii="Arial" w:hAnsi="Arial" w:cs="Arial"/>
          <w:sz w:val="24"/>
        </w:rPr>
      </w:pPr>
    </w:p>
    <w:p w14:paraId="4259AF46" w14:textId="0E53B01A" w:rsidR="009202B1" w:rsidRPr="006F4ABF" w:rsidRDefault="009202B1" w:rsidP="009202B1">
      <w:pPr>
        <w:rPr>
          <w:rFonts w:ascii="Arial" w:hAnsi="Arial" w:cs="Arial"/>
          <w:sz w:val="24"/>
        </w:rPr>
      </w:pPr>
      <w:r w:rsidRPr="006F4ABF">
        <w:rPr>
          <w:rFonts w:ascii="Arial" w:hAnsi="Arial" w:cs="Arial"/>
          <w:sz w:val="24"/>
        </w:rPr>
        <w:t xml:space="preserve">DATED this </w:t>
      </w:r>
      <w:r w:rsidR="00B56140">
        <w:rPr>
          <w:rFonts w:ascii="Arial" w:hAnsi="Arial" w:cs="Arial"/>
          <w:sz w:val="24"/>
        </w:rPr>
        <w:t>4</w:t>
      </w:r>
      <w:r w:rsidR="006B034D" w:rsidRPr="006B034D">
        <w:rPr>
          <w:rFonts w:ascii="Arial" w:hAnsi="Arial" w:cs="Arial"/>
          <w:sz w:val="24"/>
          <w:vertAlign w:val="superscript"/>
        </w:rPr>
        <w:t>th</w:t>
      </w:r>
      <w:r>
        <w:rPr>
          <w:rFonts w:ascii="Arial" w:hAnsi="Arial" w:cs="Arial"/>
          <w:sz w:val="24"/>
        </w:rPr>
        <w:t xml:space="preserve"> Day of</w:t>
      </w:r>
      <w:r w:rsidR="00991C97">
        <w:rPr>
          <w:rFonts w:ascii="Arial" w:hAnsi="Arial" w:cs="Arial"/>
          <w:sz w:val="24"/>
        </w:rPr>
        <w:t xml:space="preserve"> </w:t>
      </w:r>
      <w:r w:rsidR="00B56140">
        <w:rPr>
          <w:rFonts w:ascii="Arial" w:hAnsi="Arial" w:cs="Arial"/>
          <w:sz w:val="24"/>
        </w:rPr>
        <w:t>April</w:t>
      </w:r>
      <w:r>
        <w:rPr>
          <w:rFonts w:ascii="Arial" w:hAnsi="Arial" w:cs="Arial"/>
          <w:sz w:val="24"/>
        </w:rPr>
        <w:t xml:space="preserve"> 20</w:t>
      </w:r>
      <w:r w:rsidR="0021477E">
        <w:rPr>
          <w:rFonts w:ascii="Arial" w:hAnsi="Arial" w:cs="Arial"/>
          <w:sz w:val="24"/>
        </w:rPr>
        <w:t>2</w:t>
      </w:r>
      <w:r w:rsidR="008751D4">
        <w:rPr>
          <w:rFonts w:ascii="Arial" w:hAnsi="Arial" w:cs="Arial"/>
          <w:sz w:val="24"/>
        </w:rPr>
        <w:t>3</w:t>
      </w:r>
      <w:r w:rsidRPr="006F4ABF">
        <w:rPr>
          <w:rFonts w:ascii="Arial" w:hAnsi="Arial" w:cs="Arial"/>
          <w:sz w:val="24"/>
        </w:rPr>
        <w:t>.</w:t>
      </w:r>
    </w:p>
    <w:p w14:paraId="05A5FA88" w14:textId="77777777" w:rsidR="009202B1" w:rsidRPr="006F4ABF" w:rsidRDefault="009202B1" w:rsidP="009202B1">
      <w:pPr>
        <w:rPr>
          <w:rFonts w:ascii="Arial" w:hAnsi="Arial" w:cs="Arial"/>
          <w:sz w:val="24"/>
        </w:rPr>
      </w:pPr>
    </w:p>
    <w:p w14:paraId="4B88EEAD" w14:textId="77777777" w:rsidR="009202B1" w:rsidRPr="006F4ABF" w:rsidRDefault="009202B1" w:rsidP="009202B1">
      <w:pPr>
        <w:rPr>
          <w:rFonts w:ascii="Arial" w:hAnsi="Arial" w:cs="Arial"/>
          <w:sz w:val="24"/>
        </w:rPr>
      </w:pPr>
    </w:p>
    <w:p w14:paraId="5F393052" w14:textId="77777777" w:rsidR="009202B1" w:rsidRPr="006F4ABF" w:rsidRDefault="009202B1" w:rsidP="009202B1">
      <w:pPr>
        <w:rPr>
          <w:rFonts w:ascii="Arial" w:hAnsi="Arial" w:cs="Arial"/>
          <w:sz w:val="24"/>
        </w:rPr>
      </w:pPr>
    </w:p>
    <w:p w14:paraId="2FFFB2F3" w14:textId="77777777" w:rsidR="009202B1" w:rsidRPr="006F4ABF" w:rsidRDefault="009202B1" w:rsidP="009202B1">
      <w:pPr>
        <w:rPr>
          <w:rFonts w:ascii="Arial" w:hAnsi="Arial" w:cs="Arial"/>
          <w:sz w:val="24"/>
        </w:rPr>
      </w:pP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u w:val="single"/>
        </w:rPr>
        <w:t xml:space="preserve">/s/                                         </w:t>
      </w:r>
      <w:r w:rsidRPr="006F4ABF">
        <w:rPr>
          <w:rFonts w:ascii="Arial" w:hAnsi="Arial" w:cs="Arial"/>
          <w:sz w:val="24"/>
        </w:rPr>
        <w:t xml:space="preserve">                   </w:t>
      </w:r>
    </w:p>
    <w:p w14:paraId="7F80E319" w14:textId="77777777" w:rsidR="009202B1" w:rsidRPr="006F4ABF" w:rsidRDefault="009202B1" w:rsidP="009202B1">
      <w:pPr>
        <w:rPr>
          <w:rFonts w:ascii="Arial" w:hAnsi="Arial" w:cs="Arial"/>
          <w:sz w:val="24"/>
        </w:rPr>
      </w:pP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t xml:space="preserve">Tiffani Floyd, Secretary         </w:t>
      </w:r>
    </w:p>
    <w:p w14:paraId="0E953996" w14:textId="77777777" w:rsidR="009202B1" w:rsidRPr="006F4ABF" w:rsidRDefault="009202B1" w:rsidP="009202B1">
      <w:pPr>
        <w:rPr>
          <w:rFonts w:ascii="Arial" w:hAnsi="Arial" w:cs="Arial"/>
          <w:sz w:val="24"/>
        </w:rPr>
      </w:pP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t>McPherson City Planning Commission</w:t>
      </w:r>
    </w:p>
    <w:p w14:paraId="0DCEDA94" w14:textId="77777777" w:rsidR="009202B1" w:rsidRDefault="009202B1" w:rsidP="009202B1">
      <w:pPr>
        <w:jc w:val="center"/>
        <w:rPr>
          <w:rFonts w:ascii="Arial" w:hAnsi="Arial" w:cs="Arial"/>
          <w:b/>
          <w:bCs/>
          <w:sz w:val="24"/>
        </w:rPr>
      </w:pPr>
    </w:p>
    <w:p w14:paraId="53A42440" w14:textId="77777777" w:rsidR="009202B1" w:rsidRDefault="009202B1" w:rsidP="009202B1">
      <w:pPr>
        <w:jc w:val="center"/>
        <w:rPr>
          <w:rFonts w:ascii="Arial" w:hAnsi="Arial" w:cs="Arial"/>
          <w:b/>
          <w:bCs/>
          <w:sz w:val="24"/>
        </w:rPr>
      </w:pPr>
    </w:p>
    <w:p w14:paraId="5B0F85D6" w14:textId="77777777" w:rsidR="009202B1" w:rsidRDefault="009202B1" w:rsidP="009202B1">
      <w:pPr>
        <w:jc w:val="center"/>
        <w:rPr>
          <w:rFonts w:ascii="Arial" w:hAnsi="Arial" w:cs="Arial"/>
          <w:b/>
          <w:bCs/>
          <w:sz w:val="24"/>
        </w:rPr>
      </w:pPr>
    </w:p>
    <w:p w14:paraId="7788893C" w14:textId="77777777" w:rsidR="00FC6968" w:rsidRDefault="00FC6968"/>
    <w:sectPr w:rsidR="00FC6968" w:rsidSect="00FC6968">
      <w:type w:val="continuous"/>
      <w:pgSz w:w="12240" w:h="15840" w:code="1"/>
      <w:pgMar w:top="1440" w:right="1440" w:bottom="720" w:left="1440" w:header="720" w:footer="720" w:gutter="0"/>
      <w:paperSrc w:first="15" w:other="15"/>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B1"/>
    <w:rsid w:val="000342E5"/>
    <w:rsid w:val="00082E29"/>
    <w:rsid w:val="000E79F4"/>
    <w:rsid w:val="0021477E"/>
    <w:rsid w:val="00271A5E"/>
    <w:rsid w:val="003C0206"/>
    <w:rsid w:val="00405BDE"/>
    <w:rsid w:val="006B034D"/>
    <w:rsid w:val="006F63AE"/>
    <w:rsid w:val="008148E7"/>
    <w:rsid w:val="008751D4"/>
    <w:rsid w:val="008B64A1"/>
    <w:rsid w:val="009202B1"/>
    <w:rsid w:val="00973EAC"/>
    <w:rsid w:val="00991C97"/>
    <w:rsid w:val="009D7320"/>
    <w:rsid w:val="00B06D26"/>
    <w:rsid w:val="00B56140"/>
    <w:rsid w:val="00B94010"/>
    <w:rsid w:val="00C42E0C"/>
    <w:rsid w:val="00C7459B"/>
    <w:rsid w:val="00CB2778"/>
    <w:rsid w:val="00DF16CF"/>
    <w:rsid w:val="00EC7B34"/>
    <w:rsid w:val="00FC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F1CDA"/>
  <w15:chartTrackingRefBased/>
  <w15:docId w15:val="{014472E5-386C-4940-8B95-158D70F3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B1"/>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C6968"/>
    <w:pPr>
      <w:framePr w:w="7920" w:h="1980" w:hRule="exact" w:hSpace="180" w:wrap="auto" w:hAnchor="page" w:xAlign="center" w:yAlign="bottom"/>
      <w:ind w:left="2880"/>
    </w:pPr>
    <w:rPr>
      <w:rFonts w:ascii="Arial" w:hAnsi="Arial" w:cs="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Seith Snow</dc:creator>
  <cp:keywords/>
  <dc:description/>
  <cp:lastModifiedBy>Virgil Lyon</cp:lastModifiedBy>
  <cp:revision>2</cp:revision>
  <dcterms:created xsi:type="dcterms:W3CDTF">2023-04-06T18:06:00Z</dcterms:created>
  <dcterms:modified xsi:type="dcterms:W3CDTF">2023-04-06T18:06:00Z</dcterms:modified>
</cp:coreProperties>
</file>